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01/21/2020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46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jc w:val="center"/>
              <w:ind w:left="179"/>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59"/>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19,280</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14.54</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2,082,470</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7,462</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14.54</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2,202,229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18,025</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14.74</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2,064,445</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6,975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14.74</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2,177,229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32,445</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14.98</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2,032,000</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62"/>
              <w:spacing w:after="0"/>
              <w:rPr>
                <w:sz w:val="20"/>
                <w:szCs w:val="20"/>
                <w:color w:val="auto"/>
              </w:rPr>
            </w:pPr>
            <w:r>
              <w:rPr>
                <w:rFonts w:ascii="Arial" w:cs="Arial" w:eastAsia="Arial" w:hAnsi="Arial"/>
                <w:sz w:val="18"/>
                <w:szCs w:val="18"/>
                <w:color w:val="0000FF"/>
                <w:w w:val="87"/>
              </w:rPr>
              <w:t>12,555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14.98</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2,132,229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27,785</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15.36</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2,004,215</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01/21/2020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4"/>
              </w:rPr>
              <w:t>1,215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15.36</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2,103,229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39"/>
              <w:spacing w:after="0"/>
              <w:rPr>
                <w:sz w:val="20"/>
                <w:szCs w:val="20"/>
                <w:color w:val="auto"/>
              </w:rPr>
            </w:pPr>
            <w:r>
              <w:rPr>
                <w:rFonts w:ascii="Arial" w:cs="Arial" w:eastAsia="Arial" w:hAnsi="Arial"/>
                <w:sz w:val="18"/>
                <w:szCs w:val="18"/>
                <w:color w:val="0000FF"/>
                <w:w w:val="88"/>
              </w:rPr>
              <w:t>01/22/2020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2"/>
              <w:spacing w:after="0"/>
              <w:rPr>
                <w:sz w:val="20"/>
                <w:szCs w:val="20"/>
                <w:color w:val="auto"/>
              </w:rPr>
            </w:pPr>
            <w:r>
              <w:rPr>
                <w:rFonts w:ascii="Arial" w:cs="Arial" w:eastAsia="Arial" w:hAnsi="Arial"/>
                <w:sz w:val="18"/>
                <w:szCs w:val="18"/>
                <w:color w:val="0000FF"/>
                <w:w w:val="87"/>
              </w:rPr>
              <w:t>17,933</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15.65</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1,986,282</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01/22/2020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2"/>
              <w:spacing w:after="0"/>
              <w:rPr>
                <w:sz w:val="20"/>
                <w:szCs w:val="20"/>
                <w:color w:val="auto"/>
              </w:rPr>
            </w:pPr>
            <w:r>
              <w:rPr>
                <w:rFonts w:ascii="Arial" w:cs="Arial" w:eastAsia="Arial" w:hAnsi="Arial"/>
                <w:sz w:val="18"/>
                <w:szCs w:val="18"/>
                <w:color w:val="0000FF"/>
                <w:w w:val="86"/>
              </w:rPr>
              <w:t>785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15.65</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2,084,511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39"/>
              <w:spacing w:after="0"/>
              <w:rPr>
                <w:sz w:val="20"/>
                <w:szCs w:val="20"/>
                <w:color w:val="auto"/>
              </w:rPr>
            </w:pPr>
            <w:r>
              <w:rPr>
                <w:rFonts w:ascii="Arial" w:cs="Arial" w:eastAsia="Arial" w:hAnsi="Arial"/>
                <w:sz w:val="18"/>
                <w:szCs w:val="18"/>
                <w:color w:val="0000FF"/>
                <w:w w:val="88"/>
              </w:rPr>
              <w:t>01/22/2020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62"/>
              <w:spacing w:after="0"/>
              <w:rPr>
                <w:sz w:val="20"/>
                <w:szCs w:val="20"/>
                <w:color w:val="auto"/>
              </w:rPr>
            </w:pPr>
            <w:r>
              <w:rPr>
                <w:rFonts w:ascii="Arial" w:cs="Arial" w:eastAsia="Arial" w:hAnsi="Arial"/>
                <w:sz w:val="18"/>
                <w:szCs w:val="18"/>
                <w:color w:val="0000FF"/>
                <w:w w:val="87"/>
              </w:rPr>
              <w:t>27,705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15.98</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2,056,806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gridSpan w:val="13"/>
          </w:tcPr>
          <w:p>
            <w:pPr>
              <w:jc w:val="right"/>
              <w:ind w:right="1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7"/>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INTERTRUST CORP SERVICES (CAYMAN) LTD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190 ELGIN AVENUE, GEORGE TOWN</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GRAND</w:t>
            </w:r>
          </w:p>
        </w:tc>
        <w:tc>
          <w:tcPr>
            <w:tcW w:w="1280" w:type="dxa"/>
            <w:vAlign w:val="bottom"/>
            <w:vMerge w:val="restart"/>
          </w:tcPr>
          <w:p>
            <w:pPr>
              <w:ind w:left="340"/>
              <w:spacing w:after="0"/>
              <w:rPr>
                <w:sz w:val="20"/>
                <w:szCs w:val="20"/>
                <w:color w:val="auto"/>
              </w:rPr>
            </w:pPr>
            <w:r>
              <w:rPr>
                <w:rFonts w:ascii="Arial" w:cs="Arial" w:eastAsia="Arial" w:hAnsi="Arial"/>
                <w:sz w:val="18"/>
                <w:szCs w:val="18"/>
                <w:color w:val="0000FF"/>
              </w:rPr>
              <w:t>E9</w:t>
            </w:r>
          </w:p>
        </w:tc>
        <w:tc>
          <w:tcPr>
            <w:tcW w:w="1940" w:type="dxa"/>
            <w:vAlign w:val="bottom"/>
            <w:vMerge w:val="restart"/>
          </w:tcPr>
          <w:p>
            <w:pPr>
              <w:ind w:left="520"/>
              <w:spacing w:after="0"/>
              <w:rPr>
                <w:sz w:val="20"/>
                <w:szCs w:val="20"/>
                <w:color w:val="auto"/>
              </w:rPr>
            </w:pPr>
            <w:r>
              <w:rPr>
                <w:rFonts w:ascii="Arial" w:cs="Arial" w:eastAsia="Arial" w:hAnsi="Arial"/>
                <w:sz w:val="18"/>
                <w:szCs w:val="18"/>
                <w:color w:val="0000FF"/>
              </w:rPr>
              <w:t>KY1-9005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28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3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212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62128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BRIGADE CAPITAL MANAGEMENT,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MORGAN DONALD E III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32" w:lineRule="exact"/>
        <w:rPr>
          <w:rFonts w:ascii="Arial" w:cs="Arial" w:eastAsia="Arial" w:hAnsi="Arial"/>
          <w:sz w:val="14"/>
          <w:szCs w:val="14"/>
          <w:color w:val="008000"/>
        </w:rPr>
      </w:pPr>
    </w:p>
    <w:p>
      <w:pPr>
        <w:ind w:left="20" w:righ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320"/>
          </w:cols>
          <w:pgMar w:left="260" w:top="140" w:right="319" w:bottom="130" w:gutter="0" w:footer="0" w:header="0"/>
        </w:sectPr>
      </w:pP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960" w:space="180"/>
            <w:col w:w="2180"/>
          </w:cols>
          <w:pgMar w:left="260" w:top="140" w:right="319" w:bottom="130" w:gutter="0" w:footer="0" w:header="0"/>
          <w:type w:val="continuous"/>
        </w:sectPr>
      </w:pPr>
    </w:p>
    <w:p>
      <w:pPr>
        <w:ind w:left="684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8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7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7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80" w:space="160"/>
            <w:col w:w="2180"/>
          </w:cols>
          <w:pgMar w:left="260" w:top="140" w:right="319" w:bottom="13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40" w:right="319" w:bottom="1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6" TargetMode="External"/><Relationship Id="rId16"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2020-01-23T15:34:29Z</dcterms:created>
  <dcterms:modified xsi:type="dcterms:W3CDTF">2020-01-23T15:34:29Z</dcterms:modified>
</cp:coreProperties>
</file>