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MARTINO CAMILLO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MAGNACHIP SEMICONDUCTOR, LTD., 108, YEOUI-DAERO, YEONGDEUNGPO-GU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MAGNACHIP SEMICONDUCTOR Corp</w:t>
        </w:r>
      </w:hyperlink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MX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371"/>
            <w:col w:w="3649" w:space="1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12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SEOUL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07335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53,247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229,127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6187" TargetMode="External"/><Relationship Id="rId14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2025-07-03T15:23:02Z</dcterms:created>
  <dcterms:modified xsi:type="dcterms:W3CDTF">2025-07-03T15:23:02Z</dcterms:modified>
</cp:coreProperties>
</file>